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31C8" w:rsidRPr="006352D4" w:rsidRDefault="002031C8" w:rsidP="00781037">
      <w:pPr>
        <w:jc w:val="center"/>
        <w:rPr>
          <w:rFonts w:ascii="Monotype Corsiva" w:hAnsi="Monotype Corsiva"/>
          <w:b/>
          <w:sz w:val="36"/>
          <w:szCs w:val="36"/>
        </w:rPr>
      </w:pPr>
      <w:r w:rsidRPr="006352D4">
        <w:rPr>
          <w:rFonts w:ascii="Monotype Corsiva" w:hAnsi="Monotype Corsiva"/>
          <w:b/>
          <w:sz w:val="36"/>
          <w:szCs w:val="36"/>
        </w:rPr>
        <w:t>Экскурсия по школьному музею.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Здравствуйте уважаемые ребята! Меня зовут Пушкина Ольга, и сегодня  я проведу для вас экскурсию по нашему школьному музею. Все вопросы вы сможете задать в конце экскурсии.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Итак, мы находимся с вами в школьном музее школы №308. Давайте обратимся к истории школы. Она была основана в 1936 году и изначально называлась школой им. Павлова. Мы с вами видим портрет этого человека.  </w:t>
      </w:r>
    </w:p>
    <w:p w:rsidR="002031C8" w:rsidRPr="006352D4" w:rsidRDefault="002031C8" w:rsidP="00781037">
      <w:pPr>
        <w:rPr>
          <w:rFonts w:ascii="Monotype Corsiva" w:hAnsi="Monotype Corsiva"/>
          <w:i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         </w:t>
      </w:r>
      <w:r w:rsidRPr="006352D4">
        <w:rPr>
          <w:rFonts w:ascii="Monotype Corsiva" w:hAnsi="Monotype Corsiva"/>
          <w:i/>
          <w:sz w:val="36"/>
          <w:szCs w:val="36"/>
        </w:rPr>
        <w:t xml:space="preserve">Как вы думаете, кем он был? 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9pt;margin-top:45.85pt;width:225pt;height:165.6pt;z-index:-251659264" wrapcoords="-144 -195 -144 21698 21744 21698 21744 -195 -144 -195" stroked="t" strokeweight="1.5pt">
            <v:imagedata r:id="rId4" o:title="" croptop="8164f" cropright="7022f"/>
            <w10:wrap type="tight"/>
          </v:shape>
        </w:pict>
      </w:r>
      <w:r w:rsidRPr="006352D4">
        <w:rPr>
          <w:rFonts w:ascii="Monotype Corsiva" w:hAnsi="Monotype Corsiva"/>
          <w:sz w:val="36"/>
          <w:szCs w:val="36"/>
        </w:rPr>
        <w:t xml:space="preserve">Вы  правы. Это был ученый. Иван Петрович родился 14, 26 по новому стилю сентября 1849 года в городе Рязани. Предки Павлова по отцовской и материнской линиям были служителями церкви. Он получил медицинское образование. Этот человек стал первым нобелевским лауреатом по медицине. Нобелевская премия – это самая престижная премия среди разных областей наук. Она выплачивается из фонда, который был создан промышленником Альфредом Нобелем. Павлов проводил множество опытов над животными и за свое усердие был удостоен, как я уже сказала, нобелевской премии. Давайте рассмотрим этого человека. Мы видим и на портрете, и на бюсте человека пожилого возраста, с длинной бородой, с серьезным лицом. И бюст, и портрет были найдены в подвале нашей школы. </w:t>
      </w:r>
    </w:p>
    <w:p w:rsidR="002031C8" w:rsidRPr="006352D4" w:rsidRDefault="002031C8" w:rsidP="00781037">
      <w:pPr>
        <w:rPr>
          <w:rFonts w:ascii="Monotype Corsiva" w:hAnsi="Monotype Corsiva"/>
          <w:i/>
          <w:sz w:val="36"/>
          <w:szCs w:val="36"/>
        </w:rPr>
      </w:pPr>
      <w:r w:rsidRPr="006352D4">
        <w:rPr>
          <w:rFonts w:ascii="Monotype Corsiva" w:hAnsi="Monotype Corsiva"/>
          <w:i/>
          <w:sz w:val="36"/>
          <w:szCs w:val="36"/>
        </w:rPr>
        <w:t xml:space="preserve">          А по какому адресу расположена наша школа?</w:t>
      </w:r>
    </w:p>
    <w:p w:rsidR="002031C8" w:rsidRPr="006352D4" w:rsidRDefault="002031C8" w:rsidP="00781037">
      <w:pPr>
        <w:pBdr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Правильно. Наша школа расположена по адресу Бородинская улица дом 8. Вот здесь на стене мы с вами видим доказательство этого. Это старая табличка с номером нашей школы, которая долго висела на здании. Как я уже сказала, школа основана в 1936 году. Всего через 5 лет  началась блокада Ленинграда. Давайте пройдем чуть-чуть дальше.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Мы с вами видим разное оружие, каски, фляги. Все это подлинные вещи и найдены учениками.</w:t>
      </w:r>
    </w:p>
    <w:p w:rsidR="002031C8" w:rsidRPr="006352D4" w:rsidRDefault="002031C8" w:rsidP="00781037">
      <w:pPr>
        <w:rPr>
          <w:rFonts w:ascii="Monotype Corsiva" w:hAnsi="Monotype Corsiva"/>
          <w:i/>
          <w:sz w:val="36"/>
          <w:szCs w:val="36"/>
        </w:rPr>
      </w:pPr>
      <w:r w:rsidRPr="006352D4">
        <w:rPr>
          <w:rFonts w:ascii="Monotype Corsiva" w:hAnsi="Monotype Corsiva"/>
          <w:i/>
          <w:sz w:val="36"/>
          <w:szCs w:val="36"/>
        </w:rPr>
        <w:t xml:space="preserve">          А что вы знаете про блокаду Ленинграда?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ru-RU"/>
        </w:rPr>
        <w:pict>
          <v:shape id="_x0000_s1027" type="#_x0000_t75" style="position:absolute;margin-left:9pt;margin-top:140.8pt;width:4in;height:216.6pt;z-index:-251657216" wrapcoords="-112 -149 -112 21675 21712 21675 21712 -149 -112 -149" stroked="t" strokeweight="1.5pt">
            <v:imagedata r:id="rId5" o:title=""/>
            <w10:wrap type="tight"/>
          </v:shape>
        </w:pict>
      </w:r>
      <w:r w:rsidRPr="006352D4">
        <w:rPr>
          <w:rFonts w:ascii="Monotype Corsiva" w:hAnsi="Monotype Corsiva"/>
          <w:sz w:val="36"/>
          <w:szCs w:val="36"/>
        </w:rPr>
        <w:t xml:space="preserve">Правильно. Блокада Ленинграда началась 8 сентября 1941 года. Фашисты оцепили Ленинград и не давали, не войти, не выйти из города. В городе начался голод и холод.  Наверняка все знают про Дорогу Жизни. По ней зимой 1941-1942 года шли грузовики груженные мукой, а летом шли корабли. Конечно, множество грузовиков и кораблей не доходили до Петербурга из-за обстрела немцев. По этой же дороге увозили детей и женщин в эвакуацию. 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Здесь вы видите противотанковый еж. Их ставили рядами, чтоб танки не смогли проехать. Еще вы  можете увидеть здесь пулемет, фляжки, каски. И все это подлинное, и скорее всего, побывало в бою. Можете себе только представить что все эти вещи старше нас как минимум на  60 лет! А теперь давайте пройдем чуть-чуть дальше.</w:t>
      </w:r>
    </w:p>
    <w:p w:rsidR="002031C8" w:rsidRPr="006352D4" w:rsidRDefault="002031C8" w:rsidP="00781037">
      <w:pPr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Мы видим с вами дубовый стол. Он тоже подлинный. На нем стоит чернильница и лежит перо. Вы ведь наверно знаете, что раньше писали не шариковыми ручками как сейчас, а перышками. До того как появились металлические перья были натуральные гусиные. Перо вырывали и его конец затачивали и писали.  Позже появились металлические перья. Позади стола мы видим офицерскую шинель. 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  Здесь мы видим маленькую парту. За такими партами сидели наши бабушки и дедушки. Тут есть крышка, под которой находится отделение, в которое ребята клали свои ранцы. Здесь же вы видите углубления. В них клали перышки и карандаши. Преподаватели по-старше говорят, что парты были  так спроектированы, что сидя за ними не портится осанка ребенка. Так как ребенок принудительно находится в фиксированном «правильном» положении тела и позвоночника.</w:t>
      </w:r>
    </w:p>
    <w:p w:rsidR="002031C8" w:rsidRPr="006352D4" w:rsidRDefault="002031C8" w:rsidP="00781037">
      <w:pPr>
        <w:rPr>
          <w:rFonts w:ascii="Monotype Corsiva" w:hAnsi="Monotype Corsiva"/>
          <w:i/>
          <w:sz w:val="36"/>
          <w:szCs w:val="36"/>
        </w:rPr>
      </w:pPr>
      <w:r>
        <w:rPr>
          <w:rFonts w:ascii="Monotype Corsiva" w:hAnsi="Monotype Corsiva"/>
          <w:i/>
          <w:sz w:val="36"/>
          <w:szCs w:val="36"/>
        </w:rPr>
        <w:t xml:space="preserve">          </w:t>
      </w:r>
      <w:r w:rsidRPr="006352D4">
        <w:rPr>
          <w:rFonts w:ascii="Monotype Corsiva" w:hAnsi="Monotype Corsiva"/>
          <w:i/>
          <w:sz w:val="36"/>
          <w:szCs w:val="36"/>
        </w:rPr>
        <w:t>Как вы думаете, что это такое? (показывая чернильницу непроливайку)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Да правильно. Это чернильница. В школах, до появления шариковых ручек, писали чернилами и перьевыми ручками. Для чернил и служила вот такая, как на картине, чернильница из толстого стекла или подобная. Стояла она на каждой парте. Два человека, сидящие за одной партой макали в нее ручки. Через несколько написанных букв ручку опять надо было макать в чернила. После окончания уроков чернильницу надо было забирать с собой,  аккуратно ставить в портфель, так как в этот класс приходила вторая смена. Для предохранения от пролива при падении, чернильница в верхней части имела конус, направленный узкой часть вовнутрь чернильницы. Поэтому ее и назвали «непроливайка». Но это помогало, если чернил было налито немного и чернильницу быстро поднимали. А как было уследить детворе за чернильницей внутри портфеля! А если еще этим портфелем надо было кого-нибудь огреть по спине или голове. Или прокатиться зимой на портфеле вместо санок! Поэтому, часто случалось, что чернила разливались внутри. Вымазывался портфель, содержимое, потом — руки при попытке все это достать.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Так что появившиеся в продаже шариковые ручки оказались очень кстати. </w:t>
      </w:r>
    </w:p>
    <w:p w:rsidR="002031C8" w:rsidRPr="006352D4" w:rsidRDefault="002031C8" w:rsidP="00781037">
      <w:pPr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        Здесь мы видим с вами витрину, посвященную Великой Отечественной войне. Во время Великой Отечественной Войны в помещении школы непрерывно работал эвакогоспиталь 1443, в котором лечили раненых с огнестрельными ранениями конечностей. Классные комнаты   были переоборудованы в перевязочные и операционные палаты. За время войны была произведена срочная хирургическая обработка более </w:t>
      </w:r>
      <w:r>
        <w:rPr>
          <w:noProof/>
          <w:lang w:eastAsia="ru-RU"/>
        </w:rPr>
        <w:pict>
          <v:shape id="_x0000_s1028" type="#_x0000_t75" style="position:absolute;margin-left:3in;margin-top:45pt;width:279.75pt;height:209.9pt;z-index:-251661312;mso-position-horizontal-relative:text;mso-position-vertical-relative:text" wrapcoords="-116 -154 -116 21677 21716 21677 21716 -154 -116 -154" stroked="t" strokeweight="1.5pt">
            <v:imagedata r:id="rId6" o:title=""/>
            <w10:wrap type="tight"/>
          </v:shape>
        </w:pict>
      </w:r>
      <w:r w:rsidRPr="006352D4">
        <w:rPr>
          <w:rFonts w:ascii="Monotype Corsiva" w:hAnsi="Monotype Corsiva"/>
          <w:sz w:val="36"/>
          <w:szCs w:val="36"/>
        </w:rPr>
        <w:t xml:space="preserve">15 000 раненых бойцов и командиров Советской Армии и свыше 10 000 неотложных операций. Главным хирургом эвакогоспиталя 1443 был полковник медицинской службы, доктор медицинских наук, профессор Введенский Константин Константинович. </w:t>
      </w:r>
    </w:p>
    <w:p w:rsidR="002031C8" w:rsidRPr="006352D4" w:rsidRDefault="002031C8" w:rsidP="00781037">
      <w:pPr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</w:p>
    <w:p w:rsidR="002031C8" w:rsidRPr="006352D4" w:rsidRDefault="002031C8" w:rsidP="00781037">
      <w:pPr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Здесь мы видим с вами школьную форму тех лет. Давайте подробнее поговорим о ней. В Россию школьная форма пришла из Англии в 1834 году, тогда же была утверждена общая система всех гражданских мундиров в Российской империи, в том числе и для средних учебных заведений.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Сначала для мальчиков, а после открытия женских гимназий — и для девочек.</w:t>
      </w:r>
      <w:r w:rsidRPr="006352D4">
        <w:rPr>
          <w:rFonts w:ascii="Monotype Corsiva" w:hAnsi="Monotype Corsiva"/>
          <w:sz w:val="36"/>
          <w:szCs w:val="36"/>
        </w:rPr>
        <w:br/>
        <w:t>В 1836 году даже появился свод правил, касающихся цвета и фасона.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Суконная гимнастерка синего цвета с серебряными выпуклыми пуговицами, черный лакированный ремень с серебряной пряжкой и черные брюки были повседневной одеждой ученика средних классов. 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Старшеклассники одевались в куртку со стоячим воротником, напоминающим морской китель.</w:t>
      </w:r>
      <w:r w:rsidRPr="006352D4">
        <w:rPr>
          <w:rFonts w:ascii="Monotype Corsiva" w:hAnsi="Monotype Corsiva"/>
          <w:sz w:val="36"/>
          <w:szCs w:val="36"/>
        </w:rPr>
        <w:br/>
        <w:t xml:space="preserve">В выходные дни гимназисты носили темно-синий или темно-серый однобортный мундир с серебряным галуном вокруг воротника. 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Платья девочек шились из камлота (плотной шерстяной или полушерстяной ткани).</w:t>
      </w:r>
      <w:r w:rsidRPr="006352D4">
        <w:rPr>
          <w:rFonts w:ascii="Monotype Corsiva" w:hAnsi="Monotype Corsiva"/>
          <w:sz w:val="36"/>
          <w:szCs w:val="36"/>
        </w:rPr>
        <w:br/>
        <w:t>Воспитанницы государственных гимназий носили коричневые платья с высоким воротником и фартуки — чёрный в учебные дни и белый по праздникам. До революции женская форма дополнялась шляпкой, как правило соломенной.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  <w:lang w:eastAsia="en-US"/>
        </w:rPr>
      </w:pPr>
      <w:r w:rsidRPr="006352D4">
        <w:rPr>
          <w:rFonts w:ascii="Monotype Corsiva" w:hAnsi="Monotype Corsiva"/>
          <w:sz w:val="36"/>
          <w:szCs w:val="36"/>
          <w:lang w:eastAsia="en-US"/>
        </w:rPr>
        <w:t>Вскоре после революции, в «рамках борьбы с буржуазными пережитками и наследием царско-полицейского режима» в 1918 г. был издан декрет, отменявший ношение школьной формы.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Вновь школьная форма появляется в 1948 году, причем по всем параметрам она напоминала дореволюционную.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У девочек было коричневое платье с чёрным (повседневным) или белым (для торжественных мероприятий) фартуком, завязывавшимся сзади на бант.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Платья были с белыми воротничками и манжетами, их можно было отделывать кружевом.</w:t>
      </w:r>
      <w:r w:rsidRPr="006352D4">
        <w:rPr>
          <w:rFonts w:ascii="Monotype Corsiva" w:hAnsi="Monotype Corsiva"/>
          <w:sz w:val="36"/>
          <w:szCs w:val="36"/>
        </w:rPr>
        <w:br/>
        <w:t>Ношение воротника и манжетов было обязательным.</w:t>
      </w:r>
      <w:r w:rsidRPr="006352D4">
        <w:rPr>
          <w:rFonts w:ascii="Monotype Corsiva" w:hAnsi="Monotype Corsiva"/>
          <w:sz w:val="36"/>
          <w:szCs w:val="36"/>
        </w:rPr>
        <w:br/>
        <w:t>В дополнение к этому девочки могли носить чёрные или коричневые (повседневные) или белые (парадные) банты. Банты других цветов по правилам не допускались.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 xml:space="preserve">Даже причёска должна была отвечать требованиям —  стрижки до конца 50-х годов были под строгим запретом, не говоря уже об окраске волос. Девочки обязательно носили косы с бантами. Вот какое было строгое воспитание. Даже прическа должна была отвечать правилам. 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Мальчики носили серые полушерстяные гимнастерки, в конце 60-х их сменил однобортный серый верх типа курточки.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sz w:val="36"/>
          <w:szCs w:val="36"/>
        </w:rPr>
      </w:pPr>
      <w:r w:rsidRPr="006352D4">
        <w:rPr>
          <w:rFonts w:ascii="Monotype Corsiva" w:hAnsi="Monotype Corsiva"/>
          <w:sz w:val="36"/>
          <w:szCs w:val="36"/>
        </w:rPr>
        <w:t>А сейчас почти все ходят не в форме. Давайте пройдем дальше .</w:t>
      </w:r>
    </w:p>
    <w:p w:rsidR="002031C8" w:rsidRDefault="002031C8" w:rsidP="00781037">
      <w:pPr>
        <w:pStyle w:val="NormalWeb"/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  <w:r>
        <w:rPr>
          <w:noProof/>
        </w:rPr>
        <w:pict>
          <v:shape id="_x0000_s1029" type="#_x0000_t75" style="position:absolute;margin-left:0;margin-top:28.5pt;width:128.3pt;height:171pt;z-index:-251656192" wrapcoords="-126 0 -126 21505 21600 21505 21600 0 -126 0">
            <v:imagedata r:id="rId7" o:title=""/>
            <w10:wrap type="tight"/>
          </v:shape>
        </w:pict>
      </w:r>
      <w:r w:rsidRPr="006352D4">
        <w:rPr>
          <w:rFonts w:ascii="Monotype Corsiva" w:hAnsi="Monotype Corsiva"/>
          <w:sz w:val="36"/>
          <w:szCs w:val="36"/>
        </w:rPr>
        <w:t>Здесь мы с вами видим стенд. Он посвящен Лужской дивизии. Каждый год к нам в школу приходят ветераны  из этой дивизии. (</w:t>
      </w:r>
      <w:r w:rsidRPr="006352D4">
        <w:rPr>
          <w:rFonts w:ascii="Monotype Corsiva" w:hAnsi="Monotype Corsiva"/>
          <w:i/>
          <w:sz w:val="36"/>
          <w:szCs w:val="36"/>
        </w:rPr>
        <w:t>я показываю походы этой дивизии)</w:t>
      </w:r>
      <w:r w:rsidRPr="006352D4">
        <w:rPr>
          <w:rFonts w:ascii="Monotype Corsiva" w:hAnsi="Monotype Corsiva"/>
          <w:sz w:val="36"/>
          <w:szCs w:val="36"/>
        </w:rPr>
        <w:t xml:space="preserve">. </w:t>
      </w:r>
      <w:r>
        <w:rPr>
          <w:rFonts w:ascii="Monotype Corsiva" w:hAnsi="Monotype Corsiva"/>
          <w:sz w:val="36"/>
          <w:szCs w:val="36"/>
        </w:rPr>
        <w:t xml:space="preserve">                                                                                                                                                        </w:t>
      </w:r>
      <w:r w:rsidRPr="006352D4">
        <w:rPr>
          <w:rFonts w:ascii="Monotype Corsiva" w:hAnsi="Monotype Corsiva"/>
          <w:sz w:val="36"/>
          <w:szCs w:val="36"/>
        </w:rPr>
        <w:t>А я сейчас вам расскажу, почему нашу школу связывает дружба именно с этой дивизией. После войны ветераны Лужской дивизии стали собираться  в скверике неподалеку от школы. И однажды ученики нашей школы  предлежали им  встречаться у нас в школе. Впоследствии ветераны стали проводить в школе уроки мужества. Вот так все и было. А теперь давайте узнаем про одно из героев Лужской дивизии.</w:t>
      </w:r>
    </w:p>
    <w:p w:rsidR="002031C8" w:rsidRPr="006352D4" w:rsidRDefault="002031C8" w:rsidP="00781037">
      <w:pPr>
        <w:pStyle w:val="NormalWeb"/>
        <w:pBdr>
          <w:top w:val="single" w:sz="12" w:space="1" w:color="auto"/>
          <w:bottom w:val="single" w:sz="12" w:space="1" w:color="auto"/>
        </w:pBdr>
        <w:rPr>
          <w:rFonts w:ascii="Monotype Corsiva" w:hAnsi="Monotype Corsiva"/>
          <w:sz w:val="36"/>
          <w:szCs w:val="36"/>
        </w:rPr>
      </w:pP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b/>
          <w:bCs/>
          <w:sz w:val="36"/>
          <w:szCs w:val="36"/>
        </w:rPr>
        <w:t xml:space="preserve">          </w:t>
      </w:r>
      <w:r w:rsidRPr="006352D4">
        <w:rPr>
          <w:rFonts w:ascii="Monotype Corsiva" w:hAnsi="Monotype Corsiva"/>
          <w:b/>
          <w:bCs/>
          <w:sz w:val="36"/>
          <w:szCs w:val="36"/>
        </w:rPr>
        <w:t>З</w:t>
      </w:r>
      <w:r w:rsidRPr="006352D4">
        <w:rPr>
          <w:rFonts w:ascii="Monotype Corsiva" w:hAnsi="Monotype Corsiva"/>
          <w:sz w:val="36"/>
          <w:szCs w:val="36"/>
        </w:rPr>
        <w:t>аика Григорий Андреевич – командир 5-й стрелковой роты 272-го стрелкового полка 123-й стрелковой дивизии 67-й армии Ленинградского фронта, старший лейтенант.</w:t>
      </w:r>
      <w:r w:rsidRPr="006352D4">
        <w:rPr>
          <w:rFonts w:ascii="Monotype Corsiva" w:hAnsi="Monotype Corsiva"/>
          <w:sz w:val="36"/>
          <w:szCs w:val="36"/>
        </w:rPr>
        <w:br/>
        <w:t>Он родился в 1909 году на Украине в крестьянской семье, окончил 7 классов и работал в колхозе.</w:t>
      </w:r>
      <w:r w:rsidRPr="006352D4">
        <w:rPr>
          <w:rFonts w:ascii="Monotype Corsiva" w:hAnsi="Monotype Corsiva"/>
          <w:sz w:val="36"/>
          <w:szCs w:val="36"/>
        </w:rPr>
        <w:br/>
        <w:t>В 1931 году он был призван в ряды Красной Армии и в 1936 получил звание лейтенанта.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ru-RU"/>
        </w:rPr>
        <w:pict>
          <v:shape id="_x0000_s1030" type="#_x0000_t75" style="position:absolute;margin-left:0;margin-top:19.4pt;width:148.9pt;height:250.6pt;z-index:-251660288" wrapcoords="-217 -129 -217 21665 21817 21665 21817 -129 -217 -129" stroked="t" strokeweight="1.5pt">
            <v:imagedata r:id="rId8" o:title=""/>
            <w10:wrap type="tight"/>
          </v:shape>
        </w:pict>
      </w:r>
      <w:r w:rsidRPr="006352D4">
        <w:rPr>
          <w:rFonts w:ascii="Monotype Corsiva" w:hAnsi="Monotype Corsiva"/>
          <w:sz w:val="36"/>
          <w:szCs w:val="36"/>
        </w:rPr>
        <w:t>Во время прорыва блокады Ленинграда рота под командованием старшего лейтенанта Григория Заики  семь дней не выходила из боя и отбила все контратаки танков и пехоты противника.</w:t>
      </w:r>
      <w:r w:rsidRPr="006352D4">
        <w:rPr>
          <w:rFonts w:ascii="Monotype Corsiva" w:hAnsi="Monotype Corsiva"/>
          <w:sz w:val="36"/>
          <w:szCs w:val="36"/>
        </w:rPr>
        <w:br/>
      </w:r>
      <w:r w:rsidRPr="006352D4">
        <w:rPr>
          <w:rFonts w:ascii="Monotype Corsiva" w:hAnsi="Monotype Corsiva"/>
          <w:sz w:val="36"/>
          <w:szCs w:val="36"/>
        </w:rPr>
        <w:br/>
        <w:t>19 января 1943 года воины роты во главе со своим бесстрашным командиром отбили у гитлеровцев укреплённый рубеж, и овладели шоссейной дорогой . Старший лейтенант Заика Г.А. лично вёл роту в атаку и первым ворвался в расположение противника. В рукопашных схватках отважный офицер уничтожил одиннадцать фашистов.</w:t>
      </w:r>
      <w:r w:rsidRPr="006352D4">
        <w:rPr>
          <w:rFonts w:ascii="Monotype Corsiva" w:hAnsi="Monotype Corsiva"/>
          <w:sz w:val="36"/>
          <w:szCs w:val="36"/>
        </w:rPr>
        <w:br/>
        <w:t>За время боёв мужественный командир был четыре раза ранен.</w:t>
      </w:r>
      <w:r w:rsidRPr="006352D4">
        <w:rPr>
          <w:rFonts w:ascii="Monotype Corsiva" w:hAnsi="Monotype Corsiva"/>
          <w:sz w:val="36"/>
          <w:szCs w:val="36"/>
        </w:rPr>
        <w:br/>
      </w:r>
      <w:r w:rsidRPr="006352D4">
        <w:rPr>
          <w:rFonts w:ascii="Monotype Corsiva" w:hAnsi="Monotype Corsiva"/>
          <w:sz w:val="36"/>
          <w:szCs w:val="36"/>
        </w:rPr>
        <w:br/>
        <w:t>Указом Президиума Верховного Совета СССР от 10 февраля 1943 года за образцовое выполнение боевых заданий командования на фронте борьбы с немецко-фашистским захватчиками и проявленные при этом мужество и героизм старшему лейтенанту Заике Григорию Андреевичу присвоено звание Героя Советского Союза с вручением ордена Ленина и медали «Золотая Звезда».</w:t>
      </w:r>
      <w:r w:rsidRPr="006352D4">
        <w:rPr>
          <w:rFonts w:ascii="Monotype Corsiva" w:hAnsi="Monotype Corsiva"/>
          <w:sz w:val="36"/>
          <w:szCs w:val="36"/>
        </w:rPr>
        <w:br/>
      </w:r>
      <w:r w:rsidRPr="006352D4">
        <w:rPr>
          <w:rFonts w:ascii="Monotype Corsiva" w:hAnsi="Monotype Corsiva"/>
          <w:sz w:val="36"/>
          <w:szCs w:val="36"/>
        </w:rPr>
        <w:br/>
        <w:t>Имя Героя выбито в музее-диораме «Прорыв блокады Ленинграда» в городе Кировске Ленинградской области.</w:t>
      </w:r>
    </w:p>
    <w:p w:rsidR="002031C8" w:rsidRPr="006352D4" w:rsidRDefault="002031C8" w:rsidP="00781037">
      <w:pPr>
        <w:rPr>
          <w:rFonts w:ascii="Monotype Corsiva" w:hAnsi="Monotype Corsiva"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  <w:r>
        <w:rPr>
          <w:noProof/>
        </w:rPr>
        <w:pict>
          <v:shape id="_x0000_s1031" type="#_x0000_t75" style="position:absolute;margin-left:90pt;margin-top:75.5pt;width:288.75pt;height:234pt;z-index:-251658240" wrapcoords="-56 0 -56 21531 21600 21531 21600 0 -56 0">
            <v:imagedata r:id="rId9" o:title="" cropbottom="15165f" cropleft="18898f"/>
            <w10:wrap type="tight"/>
          </v:shape>
        </w:pict>
      </w:r>
      <w:r>
        <w:rPr>
          <w:rFonts w:ascii="Monotype Corsiva" w:hAnsi="Monotype Corsiva"/>
          <w:b/>
          <w:sz w:val="36"/>
          <w:szCs w:val="36"/>
        </w:rPr>
        <w:t xml:space="preserve">          На этом наша экскурсия подошла к концу. До новых встреч!</w:t>
      </w: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</w:p>
    <w:p w:rsidR="002031C8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 xml:space="preserve">Экскурсию по музейной комнате школы №308 проводила </w:t>
      </w:r>
    </w:p>
    <w:p w:rsidR="002031C8" w:rsidRPr="006352D4" w:rsidRDefault="002031C8" w:rsidP="00781037">
      <w:pPr>
        <w:pStyle w:val="NormalWeb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>Пушкина Ольга, ученица 6 класса.</w:t>
      </w:r>
    </w:p>
    <w:sectPr w:rsidR="002031C8" w:rsidRPr="006352D4" w:rsidSect="006352D4">
      <w:pgSz w:w="11906" w:h="16838"/>
      <w:pgMar w:top="719" w:right="566" w:bottom="899" w:left="1080" w:header="708" w:footer="708" w:gutter="0"/>
      <w:cols w:space="708"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843C2"/>
    <w:rsid w:val="00030B59"/>
    <w:rsid w:val="00052E67"/>
    <w:rsid w:val="00070B5C"/>
    <w:rsid w:val="000B7274"/>
    <w:rsid w:val="002031C8"/>
    <w:rsid w:val="00206D2B"/>
    <w:rsid w:val="002A6FED"/>
    <w:rsid w:val="003E4F20"/>
    <w:rsid w:val="00492C82"/>
    <w:rsid w:val="004C2911"/>
    <w:rsid w:val="005004BC"/>
    <w:rsid w:val="00533F2B"/>
    <w:rsid w:val="006352D4"/>
    <w:rsid w:val="006546F2"/>
    <w:rsid w:val="00676ACE"/>
    <w:rsid w:val="0071452A"/>
    <w:rsid w:val="00771468"/>
    <w:rsid w:val="00781037"/>
    <w:rsid w:val="007843C2"/>
    <w:rsid w:val="00786E0E"/>
    <w:rsid w:val="007C0818"/>
    <w:rsid w:val="007C1B2F"/>
    <w:rsid w:val="007F3726"/>
    <w:rsid w:val="00835F81"/>
    <w:rsid w:val="00846BBB"/>
    <w:rsid w:val="00867579"/>
    <w:rsid w:val="0094210F"/>
    <w:rsid w:val="0098092F"/>
    <w:rsid w:val="00B05A8F"/>
    <w:rsid w:val="00B47010"/>
    <w:rsid w:val="00BD120B"/>
    <w:rsid w:val="00CB2342"/>
    <w:rsid w:val="00D77EDD"/>
    <w:rsid w:val="00DC7E52"/>
    <w:rsid w:val="00E001B2"/>
    <w:rsid w:val="00E90B7D"/>
    <w:rsid w:val="00EB455B"/>
    <w:rsid w:val="00EC7DF7"/>
    <w:rsid w:val="00EF3F61"/>
    <w:rsid w:val="00F50BF1"/>
    <w:rsid w:val="00FF4E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6BBB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206D2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EB455B"/>
    <w:rPr>
      <w:rFonts w:cs="Times New Roman"/>
      <w:b/>
      <w:bCs/>
    </w:rPr>
  </w:style>
  <w:style w:type="character" w:styleId="Emphasis">
    <w:name w:val="Emphasis"/>
    <w:basedOn w:val="DefaultParagraphFont"/>
    <w:uiPriority w:val="99"/>
    <w:qFormat/>
    <w:rsid w:val="007C0818"/>
    <w:rPr>
      <w:rFonts w:cs="Times New Roman"/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227</TotalTime>
  <Pages>7</Pages>
  <Words>1434</Words>
  <Characters>8177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Школа 308</cp:lastModifiedBy>
  <cp:revision>14</cp:revision>
  <dcterms:created xsi:type="dcterms:W3CDTF">2013-04-14T15:03:00Z</dcterms:created>
  <dcterms:modified xsi:type="dcterms:W3CDTF">2013-06-26T12:45:00Z</dcterms:modified>
</cp:coreProperties>
</file>